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F9679F">
        <w:rPr>
          <w:b/>
          <w:bCs/>
        </w:rPr>
        <w:t>1</w:t>
      </w:r>
      <w:r w:rsidR="00966705">
        <w:rPr>
          <w:b/>
          <w:bCs/>
        </w:rPr>
        <w:t>1</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BB78F9">
        <w:rPr>
          <w:b/>
          <w:bCs/>
        </w:rPr>
        <w:t>1</w:t>
      </w:r>
      <w:r w:rsidR="00966705">
        <w:rPr>
          <w:b/>
          <w:bCs/>
        </w:rPr>
        <w:t>9</w:t>
      </w:r>
      <w:r w:rsidR="00FF4563" w:rsidRPr="00595E0F">
        <w:rPr>
          <w:b/>
          <w:bCs/>
          <w:vertAlign w:val="superscript"/>
        </w:rPr>
        <w:t>st</w:t>
      </w:r>
      <w:r w:rsidR="00FF4563" w:rsidRPr="00595E0F">
        <w:rPr>
          <w:b/>
          <w:bCs/>
        </w:rPr>
        <w:t xml:space="preserve"> </w:t>
      </w:r>
      <w:r w:rsidR="00BB78F9">
        <w:rPr>
          <w:b/>
          <w:bCs/>
        </w:rPr>
        <w:t xml:space="preserve">April, </w:t>
      </w:r>
      <w:r w:rsidR="00FF4563" w:rsidRPr="00595E0F">
        <w:rPr>
          <w:b/>
          <w:bCs/>
        </w:rPr>
        <w:t>2016</w:t>
      </w:r>
    </w:p>
    <w:p w:rsidR="00595E0F" w:rsidRDefault="00595E0F" w:rsidP="00EE7CA8">
      <w:pPr>
        <w:spacing w:after="0"/>
        <w:ind w:left="2880" w:firstLine="720"/>
        <w:rPr>
          <w:b/>
          <w:u w:val="single"/>
        </w:rPr>
      </w:pPr>
    </w:p>
    <w:p w:rsidR="00024B0B" w:rsidRDefault="00024B0B" w:rsidP="00EE7CA8">
      <w:pPr>
        <w:spacing w:after="0"/>
        <w:ind w:left="2880" w:firstLine="720"/>
        <w:rPr>
          <w:b/>
          <w:u w:val="single"/>
        </w:rPr>
      </w:pPr>
    </w:p>
    <w:p w:rsidR="00595E0F" w:rsidRDefault="00595E0F" w:rsidP="00EE7CA8">
      <w:pPr>
        <w:spacing w:after="0"/>
        <w:ind w:left="2880" w:firstLine="720"/>
        <w:rPr>
          <w:b/>
          <w:u w:val="single"/>
        </w:rPr>
      </w:pPr>
    </w:p>
    <w:p w:rsidR="003F57B2" w:rsidRDefault="003F57B2" w:rsidP="00EE7CA8">
      <w:pPr>
        <w:spacing w:after="0"/>
        <w:ind w:left="2880" w:firstLine="720"/>
        <w:rPr>
          <w:b/>
          <w:u w:val="single"/>
        </w:rPr>
      </w:pPr>
    </w:p>
    <w:p w:rsidR="003F57B2" w:rsidRDefault="003F57B2" w:rsidP="00EE7CA8">
      <w:pPr>
        <w:spacing w:after="0"/>
        <w:ind w:left="2880" w:firstLine="720"/>
        <w:rPr>
          <w:b/>
          <w:u w:val="single"/>
        </w:rPr>
      </w:pPr>
    </w:p>
    <w:p w:rsidR="003F57B2" w:rsidRDefault="003F57B2" w:rsidP="00EE7CA8">
      <w:pPr>
        <w:spacing w:after="0"/>
        <w:ind w:left="2880" w:firstLine="720"/>
        <w:rPr>
          <w:b/>
          <w:u w:val="single"/>
        </w:rPr>
      </w:pPr>
    </w:p>
    <w:p w:rsidR="003F57B2" w:rsidRDefault="003F57B2" w:rsidP="00EE7CA8">
      <w:pPr>
        <w:spacing w:after="0"/>
        <w:ind w:left="2880" w:firstLine="720"/>
        <w:rPr>
          <w:b/>
          <w:u w:val="single"/>
        </w:rPr>
      </w:pPr>
    </w:p>
    <w:p w:rsidR="003F57B2" w:rsidRDefault="003F57B2"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3F0763" w:rsidRPr="007D48C1" w:rsidRDefault="003F0763" w:rsidP="00EE7CA8">
      <w:pPr>
        <w:spacing w:after="0"/>
        <w:ind w:left="2880" w:firstLine="720"/>
        <w:rPr>
          <w:b/>
          <w:u w:val="single"/>
        </w:rPr>
      </w:pP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66705">
        <w:rPr>
          <w:rFonts w:cs="Mangal"/>
          <w:sz w:val="20"/>
          <w:szCs w:val="20"/>
          <w:lang w:val="en-IN" w:eastAsia="en-IN" w:bidi="hi-IN"/>
        </w:rPr>
        <w:t xml:space="preserve"> 19</w:t>
      </w:r>
      <w:r w:rsidR="007616F5">
        <w:rPr>
          <w:rFonts w:cs="Mangal"/>
          <w:sz w:val="20"/>
          <w:szCs w:val="20"/>
          <w:lang w:val="en-IN" w:eastAsia="en-IN" w:bidi="hi-IN"/>
        </w:rPr>
        <w:t>.0</w:t>
      </w:r>
      <w:r w:rsidR="00BB78F9">
        <w:rPr>
          <w:rFonts w:cs="Mangal"/>
          <w:sz w:val="20"/>
          <w:szCs w:val="20"/>
          <w:lang w:val="en-IN" w:eastAsia="en-IN" w:bidi="hi-IN"/>
        </w:rPr>
        <w:t>5</w:t>
      </w:r>
      <w:r w:rsidR="007616F5">
        <w:rPr>
          <w:rFonts w:cs="Mangal"/>
          <w:sz w:val="20"/>
          <w:szCs w:val="20"/>
          <w:lang w:val="en-IN" w:eastAsia="en-IN" w:bidi="hi-IN"/>
        </w:rPr>
        <w:t xml:space="preserve">.2016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proofErr w:type="spellStart"/>
      <w:r w:rsidR="00E965D9">
        <w:rPr>
          <w:rFonts w:ascii="Arial" w:hAnsi="Arial" w:cs="Arial"/>
          <w:b/>
          <w:bCs/>
          <w:sz w:val="20"/>
          <w:szCs w:val="20"/>
          <w:u w:val="single"/>
          <w:lang w:val="en-IN" w:eastAsia="en-IN"/>
        </w:rPr>
        <w:t>Thermo</w:t>
      </w:r>
      <w:proofErr w:type="spellEnd"/>
      <w:r w:rsidR="00E965D9">
        <w:rPr>
          <w:rFonts w:ascii="Arial" w:hAnsi="Arial" w:cs="Arial"/>
          <w:b/>
          <w:bCs/>
          <w:sz w:val="20"/>
          <w:szCs w:val="20"/>
          <w:u w:val="single"/>
          <w:lang w:val="en-IN" w:eastAsia="en-IN"/>
        </w:rPr>
        <w:t xml:space="preserve"> Mixer</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966705">
        <w:rPr>
          <w:rFonts w:ascii="Century Gothic" w:hAnsi="Century Gothic"/>
          <w:b/>
          <w:sz w:val="20"/>
          <w:szCs w:val="20"/>
          <w:u w:val="single"/>
        </w:rPr>
        <w:t>19</w:t>
      </w:r>
      <w:r w:rsidR="00FF4563">
        <w:rPr>
          <w:rFonts w:ascii="Century Gothic" w:hAnsi="Century Gothic"/>
          <w:b/>
          <w:sz w:val="20"/>
          <w:szCs w:val="20"/>
          <w:u w:val="single"/>
        </w:rPr>
        <w:t>.0</w:t>
      </w:r>
      <w:r w:rsidR="00BB78F9">
        <w:rPr>
          <w:rFonts w:ascii="Century Gothic" w:hAnsi="Century Gothic"/>
          <w:b/>
          <w:sz w:val="20"/>
          <w:szCs w:val="20"/>
          <w:u w:val="single"/>
        </w:rPr>
        <w:t>5</w:t>
      </w:r>
      <w:r w:rsidR="00FF4563">
        <w:rPr>
          <w:rFonts w:ascii="Century Gothic" w:hAnsi="Century Gothic"/>
          <w:b/>
          <w:sz w:val="20"/>
          <w:szCs w:val="20"/>
          <w:u w:val="single"/>
        </w:rPr>
        <w:t>.2016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proofErr w:type="spellStart"/>
      <w:r w:rsidR="00966705">
        <w:rPr>
          <w:rFonts w:ascii="Arial" w:hAnsi="Arial" w:cs="Arial"/>
          <w:b/>
          <w:bCs/>
          <w:sz w:val="20"/>
          <w:szCs w:val="20"/>
          <w:u w:val="single"/>
          <w:lang w:val="en-IN" w:eastAsia="en-IN"/>
        </w:rPr>
        <w:t>Thermo</w:t>
      </w:r>
      <w:proofErr w:type="spellEnd"/>
      <w:r w:rsidR="00966705">
        <w:rPr>
          <w:rFonts w:ascii="Arial" w:hAnsi="Arial" w:cs="Arial"/>
          <w:b/>
          <w:bCs/>
          <w:sz w:val="20"/>
          <w:szCs w:val="20"/>
          <w:u w:val="single"/>
          <w:lang w:val="en-IN" w:eastAsia="en-IN"/>
        </w:rPr>
        <w:t xml:space="preserve"> Mixer</w:t>
      </w:r>
      <w:r w:rsidR="007E734C">
        <w:rPr>
          <w:rFonts w:ascii="Arial" w:hAnsi="Arial" w:cs="Arial"/>
          <w:b/>
          <w:bCs/>
          <w:sz w:val="20"/>
          <w:szCs w:val="20"/>
          <w:lang w:val="en-IN" w:eastAsia="en-IN"/>
        </w:rPr>
        <w:tab/>
      </w:r>
      <w:r w:rsidR="007E734C">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Default="00EE7CA8" w:rsidP="00EE7CA8">
      <w:pPr>
        <w:spacing w:after="0" w:line="360" w:lineRule="auto"/>
        <w:ind w:firstLine="284"/>
        <w:rPr>
          <w:b/>
          <w:bCs/>
          <w:u w:val="single"/>
        </w:rPr>
      </w:pPr>
      <w:r w:rsidRPr="00966357">
        <w:rPr>
          <w:b/>
          <w:bCs/>
          <w:u w:val="single"/>
        </w:rPr>
        <w:t xml:space="preserve">Technical specifications  </w:t>
      </w:r>
      <w:bookmarkStart w:id="0" w:name="_GoBack"/>
      <w:bookmarkEnd w:id="0"/>
    </w:p>
    <w:p w:rsidR="003F0763" w:rsidRPr="003F0763" w:rsidRDefault="003F0763" w:rsidP="00EE7CA8">
      <w:pPr>
        <w:spacing w:after="0" w:line="360" w:lineRule="auto"/>
        <w:ind w:firstLine="284"/>
        <w:rPr>
          <w:rFonts w:ascii="Arial" w:hAnsi="Arial" w:cs="Arial"/>
          <w:b/>
          <w:bCs/>
          <w:sz w:val="10"/>
          <w:szCs w:val="1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8F9" w:rsidRPr="00DD1643" w:rsidTr="00BB78F9">
        <w:tc>
          <w:tcPr>
            <w:tcW w:w="9639" w:type="dxa"/>
            <w:shd w:val="clear" w:color="auto" w:fill="auto"/>
          </w:tcPr>
          <w:p w:rsidR="00DF07EB" w:rsidRDefault="00DF07EB" w:rsidP="00DF07EB">
            <w:pPr>
              <w:spacing w:after="0" w:line="240" w:lineRule="auto"/>
              <w:jc w:val="center"/>
              <w:rPr>
                <w:rFonts w:ascii="Arial" w:hAnsi="Arial" w:cs="Arial"/>
                <w:b/>
                <w:bCs/>
                <w:sz w:val="20"/>
                <w:szCs w:val="20"/>
                <w:u w:val="single"/>
                <w:lang w:val="en-IN" w:eastAsia="en-IN"/>
              </w:rPr>
            </w:pPr>
          </w:p>
          <w:p w:rsidR="00BB78F9" w:rsidRPr="00F9679F" w:rsidRDefault="00966705" w:rsidP="00DF07EB">
            <w:pPr>
              <w:spacing w:after="0" w:line="240" w:lineRule="auto"/>
              <w:jc w:val="center"/>
              <w:rPr>
                <w:rFonts w:ascii="Arial" w:hAnsi="Arial" w:cs="Arial"/>
                <w:b/>
                <w:bCs/>
                <w:sz w:val="40"/>
                <w:szCs w:val="40"/>
                <w:u w:val="single"/>
                <w:lang w:val="en-IN" w:eastAsia="en-IN"/>
              </w:rPr>
            </w:pPr>
            <w:proofErr w:type="spellStart"/>
            <w:r>
              <w:rPr>
                <w:rFonts w:ascii="Arial" w:hAnsi="Arial" w:cs="Arial"/>
                <w:b/>
                <w:bCs/>
                <w:sz w:val="26"/>
                <w:szCs w:val="26"/>
                <w:u w:val="single"/>
                <w:lang w:val="en-IN" w:eastAsia="en-IN"/>
              </w:rPr>
              <w:t>Thermo</w:t>
            </w:r>
            <w:proofErr w:type="spellEnd"/>
            <w:r>
              <w:rPr>
                <w:rFonts w:ascii="Arial" w:hAnsi="Arial" w:cs="Arial"/>
                <w:b/>
                <w:bCs/>
                <w:sz w:val="26"/>
                <w:szCs w:val="26"/>
                <w:u w:val="single"/>
                <w:lang w:val="en-IN" w:eastAsia="en-IN"/>
              </w:rPr>
              <w:t xml:space="preserve"> Mixer</w:t>
            </w:r>
          </w:p>
          <w:p w:rsidR="00966705" w:rsidRDefault="00966705" w:rsidP="00BF3516">
            <w:pPr>
              <w:shd w:val="clear" w:color="auto" w:fill="FFFFFF"/>
              <w:spacing w:after="0" w:line="240" w:lineRule="auto"/>
              <w:rPr>
                <w:rFonts w:ascii="Tahoma" w:eastAsia="Times New Roman" w:hAnsi="Tahoma" w:cs="Tahoma"/>
                <w:color w:val="000000"/>
                <w:sz w:val="20"/>
                <w:szCs w:val="20"/>
                <w:lang w:eastAsia="en-IN" w:bidi="hi-IN"/>
              </w:rPr>
            </w:pPr>
          </w:p>
          <w:p w:rsidR="00966705" w:rsidRDefault="0027589B" w:rsidP="00BF3516">
            <w:pPr>
              <w:shd w:val="clear" w:color="auto" w:fill="FFFFFF"/>
              <w:spacing w:after="0" w:line="240" w:lineRule="auto"/>
              <w:rPr>
                <w:rFonts w:ascii="Tahoma" w:eastAsia="Times New Roman" w:hAnsi="Tahoma" w:cs="Tahoma"/>
                <w:color w:val="000000"/>
                <w:sz w:val="20"/>
                <w:szCs w:val="20"/>
                <w:lang w:eastAsia="en-IN" w:bidi="hi-IN"/>
              </w:rPr>
            </w:pPr>
            <w:r>
              <w:rPr>
                <w:rFonts w:ascii="Tahoma" w:eastAsia="Times New Roman" w:hAnsi="Tahoma" w:cs="Tahoma"/>
                <w:color w:val="000000"/>
                <w:sz w:val="20"/>
                <w:szCs w:val="20"/>
                <w:lang w:eastAsia="en-IN" w:bidi="hi-IN"/>
              </w:rPr>
              <w:t xml:space="preserve">Compact </w:t>
            </w:r>
            <w:r w:rsidR="00117FB8">
              <w:rPr>
                <w:rFonts w:ascii="Tahoma" w:eastAsia="Times New Roman" w:hAnsi="Tahoma" w:cs="Tahoma"/>
                <w:color w:val="000000"/>
                <w:sz w:val="20"/>
                <w:szCs w:val="20"/>
                <w:lang w:eastAsia="en-IN" w:bidi="hi-IN"/>
              </w:rPr>
              <w:t xml:space="preserve">unit </w:t>
            </w:r>
            <w:r>
              <w:rPr>
                <w:rFonts w:ascii="Tahoma" w:eastAsia="Times New Roman" w:hAnsi="Tahoma" w:cs="Tahoma"/>
                <w:color w:val="000000"/>
                <w:sz w:val="20"/>
                <w:szCs w:val="20"/>
                <w:lang w:eastAsia="en-IN" w:bidi="hi-IN"/>
              </w:rPr>
              <w:t>for mixing and heating of sample in 1.5 or 2 mL reaction vials</w:t>
            </w:r>
          </w:p>
          <w:p w:rsidR="0027589B" w:rsidRDefault="0027589B" w:rsidP="00BF3516">
            <w:pPr>
              <w:shd w:val="clear" w:color="auto" w:fill="FFFFFF"/>
              <w:spacing w:after="0" w:line="240" w:lineRule="auto"/>
              <w:rPr>
                <w:rFonts w:ascii="Tahoma" w:eastAsia="Times New Roman" w:hAnsi="Tahoma" w:cs="Tahoma"/>
                <w:color w:val="000000"/>
                <w:sz w:val="20"/>
                <w:szCs w:val="20"/>
                <w:lang w:eastAsia="en-IN" w:bidi="hi-IN"/>
              </w:rPr>
            </w:pPr>
          </w:p>
          <w:p w:rsidR="0027589B" w:rsidRDefault="0027589B" w:rsidP="0027589B">
            <w:pPr>
              <w:pStyle w:val="Heading2"/>
              <w:shd w:val="clear" w:color="auto" w:fill="FFFFFF"/>
              <w:spacing w:after="180"/>
              <w:ind w:left="0" w:firstLine="0"/>
              <w:jc w:val="left"/>
              <w:textAlignment w:val="baseline"/>
              <w:rPr>
                <w:rFonts w:ascii="Tahoma" w:hAnsi="Tahoma" w:cs="Tahoma"/>
                <w:b w:val="0"/>
                <w:bCs w:val="0"/>
                <w:color w:val="000000"/>
                <w:sz w:val="20"/>
                <w:szCs w:val="20"/>
                <w:lang w:eastAsia="en-IN"/>
              </w:rPr>
            </w:pPr>
            <w:proofErr w:type="spellStart"/>
            <w:r>
              <w:rPr>
                <w:rFonts w:ascii="Tahoma" w:hAnsi="Tahoma" w:cs="Tahoma"/>
                <w:color w:val="000000"/>
                <w:sz w:val="20"/>
                <w:szCs w:val="20"/>
                <w:lang w:eastAsia="en-IN"/>
              </w:rPr>
              <w:t>Temprature</w:t>
            </w:r>
            <w:proofErr w:type="spellEnd"/>
            <w:r>
              <w:rPr>
                <w:rFonts w:ascii="Tahoma" w:hAnsi="Tahoma" w:cs="Tahoma"/>
                <w:color w:val="000000"/>
                <w:sz w:val="20"/>
                <w:szCs w:val="20"/>
                <w:lang w:eastAsia="en-IN"/>
              </w:rPr>
              <w:t xml:space="preserve">: </w:t>
            </w:r>
            <w:r w:rsidRPr="0027589B">
              <w:rPr>
                <w:rFonts w:ascii="Tahoma" w:hAnsi="Tahoma" w:cs="Tahoma"/>
                <w:b w:val="0"/>
                <w:bCs w:val="0"/>
                <w:color w:val="000000"/>
                <w:sz w:val="20"/>
                <w:szCs w:val="20"/>
                <w:lang w:eastAsia="en-IN"/>
              </w:rPr>
              <w:t xml:space="preserve">1-100 </w:t>
            </w:r>
            <w:r w:rsidRPr="0027589B">
              <w:rPr>
                <w:rFonts w:ascii="Arial" w:hAnsi="Arial" w:cs="Arial"/>
                <w:b w:val="0"/>
                <w:bCs w:val="0"/>
                <w:color w:val="59595B"/>
              </w:rPr>
              <w:t>°</w:t>
            </w:r>
            <w:r w:rsidRPr="0027589B">
              <w:rPr>
                <w:rFonts w:ascii="Tahoma" w:hAnsi="Tahoma" w:cs="Tahoma"/>
                <w:b w:val="0"/>
                <w:bCs w:val="0"/>
                <w:color w:val="000000"/>
                <w:sz w:val="20"/>
                <w:szCs w:val="20"/>
                <w:lang w:eastAsia="en-IN"/>
              </w:rPr>
              <w:t>C</w:t>
            </w:r>
          </w:p>
          <w:p w:rsidR="0027589B" w:rsidRDefault="0027589B" w:rsidP="0027589B">
            <w:pPr>
              <w:pStyle w:val="Heading2"/>
              <w:shd w:val="clear" w:color="auto" w:fill="FFFFFF"/>
              <w:spacing w:after="180"/>
              <w:ind w:left="0" w:firstLine="0"/>
              <w:jc w:val="left"/>
              <w:textAlignment w:val="baseline"/>
              <w:rPr>
                <w:rFonts w:ascii="Tahoma" w:hAnsi="Tahoma" w:cs="Tahoma"/>
                <w:b w:val="0"/>
                <w:bCs w:val="0"/>
                <w:color w:val="000000"/>
                <w:sz w:val="20"/>
                <w:szCs w:val="20"/>
                <w:lang w:eastAsia="en-IN"/>
              </w:rPr>
            </w:pPr>
            <w:proofErr w:type="spellStart"/>
            <w:r w:rsidRPr="00117FB8">
              <w:rPr>
                <w:rFonts w:ascii="Tahoma" w:hAnsi="Tahoma" w:cs="Tahoma"/>
                <w:color w:val="000000"/>
                <w:sz w:val="20"/>
                <w:szCs w:val="20"/>
                <w:lang w:eastAsia="en-IN"/>
              </w:rPr>
              <w:t>Temprature</w:t>
            </w:r>
            <w:proofErr w:type="spellEnd"/>
            <w:r w:rsidRPr="00117FB8">
              <w:rPr>
                <w:rFonts w:ascii="Tahoma" w:hAnsi="Tahoma" w:cs="Tahoma"/>
                <w:color w:val="000000"/>
                <w:sz w:val="20"/>
                <w:szCs w:val="20"/>
                <w:lang w:eastAsia="en-IN"/>
              </w:rPr>
              <w:t xml:space="preserve"> Accuracy</w:t>
            </w:r>
            <w:r>
              <w:rPr>
                <w:rFonts w:ascii="Tahoma" w:hAnsi="Tahoma" w:cs="Tahoma"/>
                <w:b w:val="0"/>
                <w:bCs w:val="0"/>
                <w:color w:val="000000"/>
                <w:sz w:val="20"/>
                <w:szCs w:val="20"/>
                <w:lang w:eastAsia="en-IN"/>
              </w:rPr>
              <w:t xml:space="preserve">: </w:t>
            </w:r>
            <w:r>
              <w:rPr>
                <w:rFonts w:ascii="Tahoma" w:hAnsi="Tahoma" w:cs="Tahoma"/>
                <w:b w:val="0"/>
                <w:bCs w:val="0"/>
                <w:color w:val="000000"/>
                <w:sz w:val="20"/>
                <w:szCs w:val="20"/>
                <w:u w:val="single"/>
                <w:lang w:eastAsia="en-IN"/>
              </w:rPr>
              <w:t>+</w:t>
            </w:r>
            <w:r>
              <w:rPr>
                <w:rFonts w:ascii="Tahoma" w:hAnsi="Tahoma" w:cs="Tahoma"/>
                <w:b w:val="0"/>
                <w:bCs w:val="0"/>
                <w:color w:val="000000"/>
                <w:sz w:val="20"/>
                <w:szCs w:val="20"/>
                <w:lang w:eastAsia="en-IN"/>
              </w:rPr>
              <w:t xml:space="preserve">0.5 </w:t>
            </w:r>
            <w:r w:rsidRPr="0027589B">
              <w:rPr>
                <w:rFonts w:ascii="Arial" w:hAnsi="Arial" w:cs="Arial"/>
                <w:b w:val="0"/>
                <w:bCs w:val="0"/>
                <w:color w:val="59595B"/>
              </w:rPr>
              <w:t>°</w:t>
            </w:r>
            <w:r w:rsidRPr="0027589B">
              <w:rPr>
                <w:rFonts w:ascii="Tahoma" w:hAnsi="Tahoma" w:cs="Tahoma"/>
                <w:b w:val="0"/>
                <w:bCs w:val="0"/>
                <w:color w:val="000000"/>
                <w:sz w:val="20"/>
                <w:szCs w:val="20"/>
                <w:lang w:eastAsia="en-IN"/>
              </w:rPr>
              <w:t>C</w:t>
            </w:r>
            <w:r>
              <w:rPr>
                <w:rFonts w:ascii="Tahoma" w:hAnsi="Tahoma" w:cs="Tahoma"/>
                <w:color w:val="000000"/>
                <w:sz w:val="20"/>
                <w:szCs w:val="20"/>
                <w:lang w:eastAsia="en-IN"/>
              </w:rPr>
              <w:t xml:space="preserve"> </w:t>
            </w:r>
            <w:r w:rsidRPr="0027589B">
              <w:rPr>
                <w:rFonts w:ascii="Tahoma" w:hAnsi="Tahoma" w:cs="Tahoma"/>
                <w:b w:val="0"/>
                <w:bCs w:val="0"/>
                <w:color w:val="000000"/>
                <w:sz w:val="20"/>
                <w:szCs w:val="20"/>
                <w:lang w:eastAsia="en-IN"/>
              </w:rPr>
              <w:t>or better</w:t>
            </w:r>
          </w:p>
          <w:p w:rsidR="0027589B" w:rsidRDefault="0027589B" w:rsidP="0027589B">
            <w:pPr>
              <w:rPr>
                <w:lang w:eastAsia="en-IN" w:bidi="hi-IN"/>
              </w:rPr>
            </w:pPr>
            <w:r w:rsidRPr="00117FB8">
              <w:rPr>
                <w:b/>
                <w:bCs/>
                <w:lang w:eastAsia="en-IN" w:bidi="hi-IN"/>
              </w:rPr>
              <w:t>Mixing speed</w:t>
            </w:r>
            <w:r>
              <w:rPr>
                <w:lang w:eastAsia="en-IN" w:bidi="hi-IN"/>
              </w:rPr>
              <w:t>: up to 1,300</w:t>
            </w:r>
            <w:r w:rsidR="00117FB8">
              <w:rPr>
                <w:lang w:eastAsia="en-IN" w:bidi="hi-IN"/>
              </w:rPr>
              <w:t xml:space="preserve"> </w:t>
            </w:r>
            <w:r>
              <w:rPr>
                <w:lang w:eastAsia="en-IN" w:bidi="hi-IN"/>
              </w:rPr>
              <w:t>rpm or better</w:t>
            </w:r>
          </w:p>
          <w:p w:rsidR="00BF3516" w:rsidRPr="00D20DC5" w:rsidRDefault="0027589B" w:rsidP="00117FB8">
            <w:pPr>
              <w:rPr>
                <w:rFonts w:ascii="Tahoma" w:eastAsia="Times New Roman" w:hAnsi="Tahoma" w:cs="Tahoma"/>
                <w:color w:val="000000"/>
                <w:sz w:val="20"/>
                <w:szCs w:val="20"/>
                <w:lang w:eastAsia="en-IN" w:bidi="hi-IN"/>
              </w:rPr>
            </w:pPr>
            <w:proofErr w:type="spellStart"/>
            <w:r w:rsidRPr="00117FB8">
              <w:rPr>
                <w:b/>
                <w:bCs/>
                <w:lang w:eastAsia="en-IN" w:bidi="hi-IN"/>
              </w:rPr>
              <w:t>Vertexing</w:t>
            </w:r>
            <w:proofErr w:type="spellEnd"/>
            <w:r w:rsidRPr="00117FB8">
              <w:rPr>
                <w:b/>
                <w:bCs/>
                <w:lang w:eastAsia="en-IN" w:bidi="hi-IN"/>
              </w:rPr>
              <w:t xml:space="preserve"> Radius</w:t>
            </w:r>
            <w:r>
              <w:rPr>
                <w:lang w:eastAsia="en-IN" w:bidi="hi-IN"/>
              </w:rPr>
              <w:t>:  1-2 mm</w:t>
            </w:r>
          </w:p>
          <w:p w:rsidR="00BB78F9" w:rsidRPr="00BF3516" w:rsidRDefault="00BB78F9" w:rsidP="00BF3516">
            <w:pPr>
              <w:spacing w:after="0" w:line="240" w:lineRule="auto"/>
              <w:rPr>
                <w:b/>
              </w:rPr>
            </w:pPr>
          </w:p>
        </w:tc>
      </w:tr>
    </w:tbl>
    <w:p w:rsidR="003F0763" w:rsidRDefault="003F0763" w:rsidP="00BB78F9">
      <w:pPr>
        <w:spacing w:line="240" w:lineRule="auto"/>
        <w:rPr>
          <w:rFonts w:ascii="Times New Roman" w:hAnsi="Times New Roman"/>
          <w:b/>
          <w:sz w:val="24"/>
          <w:szCs w:val="24"/>
        </w:rPr>
      </w:pPr>
    </w:p>
    <w:p w:rsidR="003F0763" w:rsidRDefault="003F0763" w:rsidP="00BB78F9">
      <w:pPr>
        <w:spacing w:line="240" w:lineRule="auto"/>
        <w:rPr>
          <w:rFonts w:ascii="Times New Roman" w:hAnsi="Times New Roman"/>
          <w:b/>
          <w:sz w:val="24"/>
          <w:szCs w:val="24"/>
        </w:rPr>
      </w:pPr>
    </w:p>
    <w:p w:rsidR="003F0763" w:rsidRDefault="003F0763" w:rsidP="00BB78F9">
      <w:pPr>
        <w:spacing w:line="240" w:lineRule="auto"/>
        <w:rPr>
          <w:rFonts w:ascii="Times New Roman" w:hAnsi="Times New Roman"/>
          <w:b/>
          <w:sz w:val="24"/>
          <w:szCs w:val="24"/>
        </w:rPr>
      </w:pPr>
    </w:p>
    <w:p w:rsidR="00FF4563" w:rsidRDefault="00FF4563" w:rsidP="00BB78F9">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DF07EB"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The manufacturing firm should have ISO/CE certification.</w:t>
      </w:r>
    </w:p>
    <w:p w:rsidR="00EE7CA8" w:rsidRDefault="00DF07E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353431" w:rsidRDefault="00353431" w:rsidP="00EE7CA8">
      <w:pPr>
        <w:spacing w:after="0" w:line="240" w:lineRule="auto"/>
        <w:jc w:val="right"/>
      </w:pPr>
      <w:r>
        <w:t>Tele: 0172-4990209</w:t>
      </w:r>
    </w:p>
    <w:p w:rsidR="00353431" w:rsidRDefault="00353431" w:rsidP="00EE7CA8">
      <w:pPr>
        <w:spacing w:after="0" w:line="240" w:lineRule="auto"/>
        <w:jc w:val="right"/>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Earnest Money </w:t>
      </w:r>
      <w:proofErr w:type="gramStart"/>
      <w:r w:rsidRPr="006F4052">
        <w:rPr>
          <w:rFonts w:ascii="Arial" w:hAnsi="Arial" w:cs="Arial"/>
          <w:b/>
          <w:color w:val="0066CC"/>
          <w:sz w:val="20"/>
          <w:szCs w:val="20"/>
          <w:u w:val="single"/>
          <w:lang w:val="en-US"/>
        </w:rPr>
        <w:t>Deposit</w:t>
      </w:r>
      <w:r>
        <w:rPr>
          <w:rFonts w:ascii="Arial" w:hAnsi="Arial" w:cs="Arial"/>
          <w:b/>
          <w:color w:val="0066CC"/>
          <w:sz w:val="20"/>
          <w:szCs w:val="20"/>
          <w:u w:val="single"/>
          <w:lang w:val="en-US"/>
        </w:rPr>
        <w:t>(</w:t>
      </w:r>
      <w:proofErr w:type="gramEnd"/>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w:t>
      </w:r>
      <w:proofErr w:type="spellStart"/>
      <w:r w:rsidRPr="006F4052">
        <w:rPr>
          <w:rFonts w:ascii="Arial" w:hAnsi="Arial" w:cs="Arial"/>
          <w:bCs/>
          <w:sz w:val="20"/>
          <w:szCs w:val="20"/>
          <w:lang w:val="en-US"/>
        </w:rPr>
        <w:t>Rs</w:t>
      </w:r>
      <w:proofErr w:type="spellEnd"/>
      <w:r w:rsidRPr="006F4052">
        <w:rPr>
          <w:rFonts w:ascii="Arial" w:hAnsi="Arial" w:cs="Arial"/>
          <w:bCs/>
          <w:sz w:val="20"/>
          <w:szCs w:val="20"/>
          <w:lang w:val="en-US"/>
        </w:rPr>
        <w:t xml:space="preserve">. </w:t>
      </w:r>
      <w:r w:rsidR="003471BF">
        <w:rPr>
          <w:rFonts w:ascii="Arial" w:hAnsi="Arial" w:cs="Arial"/>
          <w:bCs/>
          <w:sz w:val="20"/>
          <w:szCs w:val="20"/>
          <w:lang w:val="en-US"/>
        </w:rPr>
        <w:t>7000</w:t>
      </w:r>
      <w:r w:rsidRPr="006F4052">
        <w:rPr>
          <w:rFonts w:ascii="Arial" w:hAnsi="Arial" w:cs="Arial"/>
          <w:bCs/>
          <w:sz w:val="20"/>
          <w:szCs w:val="20"/>
          <w:lang w:val="en-US"/>
        </w:rPr>
        <w:t xml:space="preserve">/-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w:t>
      </w:r>
      <w:r w:rsidR="00CB1D73" w:rsidRPr="00F73BA0">
        <w:rPr>
          <w:rFonts w:ascii="Arial" w:hAnsi="Arial" w:cs="Arial"/>
          <w:b/>
          <w:sz w:val="20"/>
          <w:szCs w:val="20"/>
          <w:lang w:val="en-US"/>
        </w:rPr>
        <w:t>submitted on 1</w:t>
      </w:r>
      <w:r w:rsidR="00CD70A6">
        <w:rPr>
          <w:rFonts w:ascii="Arial" w:hAnsi="Arial" w:cs="Arial"/>
          <w:b/>
          <w:sz w:val="20"/>
          <w:szCs w:val="20"/>
          <w:lang w:val="en-US"/>
        </w:rPr>
        <w:t>9</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.2016 at 2.30 pm.</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1</w:t>
      </w:r>
      <w:r w:rsidR="00CD70A6">
        <w:rPr>
          <w:rFonts w:ascii="Arial" w:hAnsi="Arial" w:cs="Arial"/>
          <w:b/>
          <w:sz w:val="20"/>
          <w:szCs w:val="20"/>
          <w:lang w:val="en-US"/>
        </w:rPr>
        <w:t>9</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 xml:space="preserve">2016 </w:t>
      </w:r>
      <w:r w:rsidRPr="00F73BA0">
        <w:rPr>
          <w:rFonts w:ascii="Arial" w:hAnsi="Arial" w:cs="Arial"/>
          <w:b/>
          <w:sz w:val="20"/>
          <w:szCs w:val="20"/>
          <w:lang w:val="en-US"/>
        </w:rPr>
        <w:t>at 3.00 pm</w:t>
      </w:r>
      <w:r w:rsidRPr="006F4052">
        <w:rPr>
          <w:rFonts w:ascii="Arial" w:hAnsi="Arial" w:cs="Arial"/>
          <w:bCs/>
          <w:sz w:val="20"/>
          <w:szCs w:val="20"/>
          <w:lang w:val="en-US"/>
        </w:rPr>
        <w:t xml:space="preserve">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proofErr w:type="spellStart"/>
      <w:r w:rsidR="00CD70A6">
        <w:rPr>
          <w:rFonts w:ascii="Arial" w:hAnsi="Arial" w:cs="Arial"/>
          <w:b/>
          <w:bCs/>
          <w:sz w:val="20"/>
          <w:szCs w:val="20"/>
          <w:u w:val="single"/>
          <w:lang w:eastAsia="en-IN"/>
        </w:rPr>
        <w:t>Thermo</w:t>
      </w:r>
      <w:proofErr w:type="spellEnd"/>
      <w:r w:rsidR="00CD70A6">
        <w:rPr>
          <w:rFonts w:ascii="Arial" w:hAnsi="Arial" w:cs="Arial"/>
          <w:b/>
          <w:bCs/>
          <w:sz w:val="20"/>
          <w:szCs w:val="20"/>
          <w:u w:val="single"/>
          <w:lang w:eastAsia="en-IN"/>
        </w:rPr>
        <w:t xml:space="preserve"> Mixer</w:t>
      </w:r>
      <w:r w:rsidRPr="00CB1D73">
        <w:rPr>
          <w:rFonts w:ascii="Arial" w:hAnsi="Arial" w:cs="Arial"/>
          <w:b/>
          <w:sz w:val="20"/>
          <w:szCs w:val="20"/>
          <w:u w:val="single"/>
          <w:lang w:val="en-US"/>
        </w:rPr>
        <w:t xml:space="preserve"> </w:t>
      </w:r>
      <w:r w:rsidR="00E965D9">
        <w:rPr>
          <w:rFonts w:ascii="Arial" w:hAnsi="Arial" w:cs="Arial"/>
          <w:b/>
          <w:sz w:val="20"/>
          <w:szCs w:val="20"/>
          <w:u w:val="single"/>
          <w:lang w:val="en-US"/>
        </w:rPr>
        <w:t xml:space="preserve">due </w:t>
      </w:r>
      <w:r w:rsidRPr="00CB1D73">
        <w:rPr>
          <w:rFonts w:ascii="Arial" w:hAnsi="Arial" w:cs="Arial"/>
          <w:b/>
          <w:sz w:val="20"/>
          <w:szCs w:val="20"/>
          <w:u w:val="single"/>
          <w:lang w:val="en-US"/>
        </w:rPr>
        <w:t>on 1</w:t>
      </w:r>
      <w:r w:rsidR="00CD70A6">
        <w:rPr>
          <w:rFonts w:ascii="Arial" w:hAnsi="Arial" w:cs="Arial"/>
          <w:b/>
          <w:sz w:val="20"/>
          <w:szCs w:val="20"/>
          <w:u w:val="single"/>
          <w:lang w:val="en-US"/>
        </w:rPr>
        <w:t>9</w:t>
      </w:r>
      <w:r w:rsidRPr="00CB1D73">
        <w:rPr>
          <w:rFonts w:ascii="Arial" w:hAnsi="Arial" w:cs="Arial"/>
          <w:b/>
          <w:sz w:val="20"/>
          <w:szCs w:val="20"/>
          <w:u w:val="single"/>
          <w:lang w:val="en-US"/>
        </w:rPr>
        <w:t>.0</w:t>
      </w:r>
      <w:r w:rsidR="00F73BA0">
        <w:rPr>
          <w:rFonts w:ascii="Arial" w:hAnsi="Arial" w:cs="Arial"/>
          <w:b/>
          <w:sz w:val="20"/>
          <w:szCs w:val="20"/>
          <w:u w:val="single"/>
          <w:lang w:val="en-US"/>
        </w:rPr>
        <w:t>5</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BF3516" w:rsidRDefault="00EE7CA8" w:rsidP="00EE7CA8">
      <w:pPr>
        <w:pStyle w:val="ListParagraph"/>
        <w:ind w:left="902"/>
        <w:contextualSpacing w:val="0"/>
        <w:rPr>
          <w:rFonts w:ascii="Arial" w:hAnsi="Arial" w:cs="Arial"/>
          <w:sz w:val="2"/>
          <w:szCs w:val="2"/>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w:t>
      </w:r>
      <w:r w:rsidR="00A44FEF">
        <w:rPr>
          <w:rFonts w:ascii="Arial" w:hAnsi="Arial" w:cs="Arial"/>
          <w:sz w:val="20"/>
          <w:szCs w:val="20"/>
        </w:rPr>
        <w:t>r</w:t>
      </w:r>
      <w:proofErr w:type="spellEnd"/>
      <w:r w:rsidR="00A44FEF">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CA1A6A">
        <w:rPr>
          <w:rFonts w:ascii="Arial" w:hAnsi="Arial" w:cs="Arial"/>
          <w:b/>
          <w:sz w:val="20"/>
          <w:szCs w:val="20"/>
          <w:u w:val="single"/>
        </w:rPr>
        <w:t>reflected/supported</w:t>
      </w:r>
      <w:proofErr w:type="gramEnd"/>
      <w:r w:rsidRPr="00CA1A6A">
        <w:rPr>
          <w:rFonts w:ascii="Arial" w:hAnsi="Arial" w:cs="Arial"/>
          <w:b/>
          <w:sz w:val="20"/>
          <w:szCs w:val="20"/>
          <w:u w:val="single"/>
        </w:rPr>
        <w:t xml:space="preserve"> by the printed technical leaflet/literature. Therefore the model quoted invariably </w:t>
      </w:r>
      <w:proofErr w:type="gramStart"/>
      <w:r w:rsidRPr="00CA1A6A">
        <w:rPr>
          <w:rFonts w:ascii="Arial" w:hAnsi="Arial" w:cs="Arial"/>
          <w:b/>
          <w:sz w:val="20"/>
          <w:szCs w:val="20"/>
          <w:u w:val="single"/>
        </w:rPr>
        <w:t>be</w:t>
      </w:r>
      <w:proofErr w:type="gramEnd"/>
      <w:r w:rsidRPr="00CA1A6A">
        <w:rPr>
          <w:rFonts w:ascii="Arial" w:hAnsi="Arial" w:cs="Arial"/>
          <w:b/>
          <w:sz w:val="20"/>
          <w:szCs w:val="20"/>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w:t>
      </w:r>
      <w:r w:rsidR="00017394">
        <w:rPr>
          <w:rFonts w:ascii="Arial" w:hAnsi="Arial" w:cs="Arial"/>
          <w:bCs/>
          <w:sz w:val="20"/>
          <w:szCs w:val="20"/>
        </w:rPr>
        <w:t>echnical committee and may call</w:t>
      </w:r>
      <w:r>
        <w:rPr>
          <w:rFonts w:ascii="Arial" w:hAnsi="Arial" w:cs="Arial"/>
          <w:bCs/>
          <w:sz w:val="20"/>
          <w:szCs w:val="20"/>
        </w:rPr>
        <w:t xml:space="preserve">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017394" w:rsidRPr="00017394" w:rsidRDefault="00017394" w:rsidP="00EE7CA8">
      <w:pPr>
        <w:ind w:left="900" w:hanging="360"/>
        <w:jc w:val="both"/>
        <w:rPr>
          <w:rFonts w:ascii="Arial" w:hAnsi="Arial" w:cs="Arial"/>
          <w:b/>
          <w:sz w:val="4"/>
          <w:szCs w:val="4"/>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w:t>
      </w:r>
      <w:proofErr w:type="gramStart"/>
      <w:r w:rsidRPr="003E7D5E">
        <w:rPr>
          <w:rFonts w:ascii="Arial" w:hAnsi="Arial" w:cs="Arial"/>
          <w:sz w:val="20"/>
          <w:szCs w:val="20"/>
        </w:rPr>
        <w:t>of  Credit</w:t>
      </w:r>
      <w:proofErr w:type="gramEnd"/>
      <w:r w:rsidRPr="003E7D5E">
        <w:rPr>
          <w:rFonts w:ascii="Arial" w:hAnsi="Arial" w:cs="Arial"/>
          <w:sz w:val="20"/>
          <w:szCs w:val="20"/>
        </w:rPr>
        <w:t xml:space="preserve">.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w:t>
      </w:r>
      <w:proofErr w:type="gramStart"/>
      <w:r w:rsidRPr="003E7D5E">
        <w:rPr>
          <w:rFonts w:ascii="Arial" w:hAnsi="Arial" w:cs="Arial"/>
          <w:sz w:val="20"/>
          <w:szCs w:val="20"/>
        </w:rPr>
        <w:t>guaranteed/warranted</w:t>
      </w:r>
      <w:proofErr w:type="gramEnd"/>
      <w:r w:rsidRPr="003E7D5E">
        <w:rPr>
          <w:rFonts w:ascii="Arial" w:hAnsi="Arial" w:cs="Arial"/>
          <w:sz w:val="20"/>
          <w:szCs w:val="20"/>
        </w:rPr>
        <w:t xml:space="preserve">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w:t>
      </w:r>
      <w:proofErr w:type="gramStart"/>
      <w:r w:rsidRPr="003E7D5E">
        <w:rPr>
          <w:rFonts w:ascii="Arial" w:hAnsi="Arial" w:cs="Arial"/>
          <w:sz w:val="20"/>
          <w:szCs w:val="20"/>
        </w:rPr>
        <w:t>replaced/repaired</w:t>
      </w:r>
      <w:proofErr w:type="gramEnd"/>
      <w:r w:rsidRPr="003E7D5E">
        <w:rPr>
          <w:rFonts w:ascii="Arial" w:hAnsi="Arial" w:cs="Arial"/>
          <w:sz w:val="20"/>
          <w:szCs w:val="20"/>
        </w:rPr>
        <w:t xml:space="preserve">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017394" w:rsidRDefault="00017394" w:rsidP="00017394">
      <w:pPr>
        <w:suppressAutoHyphens/>
        <w:spacing w:after="0"/>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017394" w:rsidRDefault="00EE7CA8" w:rsidP="00EE7CA8">
      <w:pPr>
        <w:pStyle w:val="ListParagraph"/>
        <w:ind w:left="0"/>
        <w:rPr>
          <w:rFonts w:ascii="Arial" w:hAnsi="Arial" w:cs="Arial"/>
          <w:sz w:val="4"/>
          <w:szCs w:val="4"/>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lastRenderedPageBreak/>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proofErr w:type="spellStart"/>
      <w:r w:rsidRPr="006F4052">
        <w:rPr>
          <w:rFonts w:ascii="Arial" w:hAnsi="Arial" w:cs="Arial"/>
          <w:b/>
          <w:bCs/>
          <w:sz w:val="18"/>
          <w:szCs w:val="18"/>
        </w:rPr>
        <w:t>Incase</w:t>
      </w:r>
      <w:proofErr w:type="spellEnd"/>
      <w:r w:rsidRPr="006F4052">
        <w:rPr>
          <w:rFonts w:ascii="Arial" w:hAnsi="Arial" w:cs="Arial"/>
          <w:b/>
          <w:bCs/>
          <w:sz w:val="18"/>
          <w:szCs w:val="18"/>
        </w:rPr>
        <w:t xml:space="preserv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 xml:space="preserve">Custom Duty will be paid </w:t>
      </w:r>
      <w:proofErr w:type="gramStart"/>
      <w:r w:rsidRPr="006F4052">
        <w:rPr>
          <w:rFonts w:ascii="Arial" w:hAnsi="Arial" w:cs="Arial"/>
          <w:b/>
          <w:bCs/>
          <w:sz w:val="18"/>
          <w:szCs w:val="18"/>
        </w:rPr>
        <w:t>be</w:t>
      </w:r>
      <w:proofErr w:type="gramEnd"/>
      <w:r w:rsidRPr="006F4052">
        <w:rPr>
          <w:rFonts w:ascii="Arial" w:hAnsi="Arial" w:cs="Arial"/>
          <w:b/>
          <w:bCs/>
          <w:sz w:val="18"/>
          <w:szCs w:val="18"/>
        </w:rPr>
        <w:t xml:space="preserv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proofErr w:type="gramStart"/>
      <w:r w:rsidRPr="002C297E">
        <w:rPr>
          <w:rFonts w:ascii="Arial" w:hAnsi="Arial" w:cs="Arial"/>
          <w:sz w:val="20"/>
          <w:szCs w:val="20"/>
        </w:rPr>
        <w:t>Total Bid price in foreign Currency ____________________________________________________ _________________ in words.</w:t>
      </w:r>
      <w:proofErr w:type="gramEnd"/>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AE21E1" w:rsidRDefault="00EE7CA8" w:rsidP="00147FA3">
      <w:pPr>
        <w:numPr>
          <w:ilvl w:val="0"/>
          <w:numId w:val="33"/>
        </w:numPr>
        <w:suppressAutoHyphens/>
        <w:spacing w:after="0" w:line="240" w:lineRule="auto"/>
        <w:ind w:left="360" w:hanging="360"/>
        <w:jc w:val="both"/>
        <w:rPr>
          <w:rFonts w:ascii="Arial" w:hAnsi="Arial" w:cs="Arial"/>
          <w:sz w:val="20"/>
          <w:szCs w:val="20"/>
        </w:rPr>
      </w:pPr>
      <w:r w:rsidRPr="00AE21E1">
        <w:rPr>
          <w:rFonts w:ascii="Arial" w:hAnsi="Arial" w:cs="Arial"/>
          <w:sz w:val="20"/>
          <w:szCs w:val="20"/>
        </w:rPr>
        <w:t xml:space="preserve">The Indian agent’s commission shall </w:t>
      </w:r>
      <w:proofErr w:type="gramStart"/>
      <w:r w:rsidRPr="00AE21E1">
        <w:rPr>
          <w:rFonts w:ascii="Arial" w:hAnsi="Arial" w:cs="Arial"/>
          <w:sz w:val="20"/>
          <w:szCs w:val="20"/>
        </w:rPr>
        <w:t>paid</w:t>
      </w:r>
      <w:proofErr w:type="gramEnd"/>
      <w:r w:rsidRPr="00AE21E1">
        <w:rPr>
          <w:rFonts w:ascii="Arial" w:hAnsi="Arial" w:cs="Arial"/>
          <w:sz w:val="20"/>
          <w:szCs w:val="20"/>
        </w:rPr>
        <w:t xml:space="preserve"> in Indian Rupees only based</w:t>
      </w:r>
      <w:r w:rsidR="00AE21E1" w:rsidRPr="00AE21E1">
        <w:rPr>
          <w:rFonts w:ascii="Arial" w:hAnsi="Arial" w:cs="Arial"/>
          <w:sz w:val="20"/>
          <w:szCs w:val="20"/>
        </w:rPr>
        <w:t xml:space="preserve"> </w:t>
      </w:r>
      <w:r w:rsidRPr="00AE21E1">
        <w:rPr>
          <w:rFonts w:ascii="Arial" w:hAnsi="Arial" w:cs="Arial"/>
          <w:sz w:val="20"/>
          <w:szCs w:val="20"/>
        </w:rPr>
        <w:t>on the Exchange Rate prevailing on the date of negotiation of documents</w:t>
      </w:r>
      <w:r w:rsidR="00AE21E1" w:rsidRPr="00AE21E1">
        <w:rPr>
          <w:rFonts w:ascii="Arial" w:hAnsi="Arial" w:cs="Arial"/>
          <w:sz w:val="20"/>
          <w:szCs w:val="20"/>
        </w:rPr>
        <w:t xml:space="preserve"> </w:t>
      </w:r>
      <w:r w:rsidRPr="00AE21E1">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AE09C8">
        <w:rPr>
          <w:sz w:val="20"/>
          <w:szCs w:val="20"/>
          <w:lang w:val="en-US"/>
        </w:rPr>
        <w:t>1</w:t>
      </w:r>
      <w:r w:rsidR="003471BF">
        <w:rPr>
          <w:sz w:val="20"/>
          <w:szCs w:val="20"/>
          <w:lang w:val="en-US"/>
        </w:rPr>
        <w:t>1</w:t>
      </w:r>
      <w:r w:rsidRPr="003C232B">
        <w:rPr>
          <w:sz w:val="20"/>
          <w:szCs w:val="20"/>
          <w:lang w:val="en-US"/>
        </w:rPr>
        <w:t>)1</w:t>
      </w:r>
      <w:r w:rsidR="008C654E">
        <w:rPr>
          <w:sz w:val="20"/>
          <w:szCs w:val="20"/>
          <w:lang w:val="en-US"/>
        </w:rPr>
        <w:t>6-17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w:t>
      </w:r>
      <w:r w:rsidR="003471BF">
        <w:rPr>
          <w:sz w:val="20"/>
          <w:szCs w:val="20"/>
          <w:lang w:val="en-US"/>
        </w:rPr>
        <w:t>19</w:t>
      </w:r>
      <w:r w:rsidR="008C654E">
        <w:rPr>
          <w:sz w:val="20"/>
          <w:szCs w:val="20"/>
          <w:lang w:val="en-US"/>
        </w:rPr>
        <w:t xml:space="preserve"> April, </w:t>
      </w:r>
      <w:r w:rsidRPr="003C232B">
        <w:rPr>
          <w:sz w:val="20"/>
          <w:szCs w:val="20"/>
          <w:lang w:val="en-US"/>
        </w:rPr>
        <w:t>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proofErr w:type="gramStart"/>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roofErr w:type="gramEnd"/>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AE09C8">
        <w:rPr>
          <w:sz w:val="20"/>
          <w:szCs w:val="20"/>
          <w:lang w:val="en-US"/>
        </w:rPr>
        <w:t>1</w:t>
      </w:r>
      <w:r w:rsidR="00D64337">
        <w:rPr>
          <w:sz w:val="20"/>
          <w:szCs w:val="20"/>
          <w:lang w:val="en-US"/>
        </w:rPr>
        <w:t>1</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D64337">
        <w:rPr>
          <w:sz w:val="20"/>
          <w:szCs w:val="20"/>
          <w:lang w:val="en-US"/>
        </w:rPr>
        <w:t>9</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27" w:rsidRDefault="00152927">
      <w:pPr>
        <w:spacing w:after="0" w:line="240" w:lineRule="auto"/>
      </w:pPr>
      <w:r>
        <w:separator/>
      </w:r>
    </w:p>
  </w:endnote>
  <w:endnote w:type="continuationSeparator" w:id="0">
    <w:p w:rsidR="00152927" w:rsidRDefault="0015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152927"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27" w:rsidRDefault="00152927">
      <w:pPr>
        <w:spacing w:after="0" w:line="240" w:lineRule="auto"/>
      </w:pPr>
      <w:r>
        <w:separator/>
      </w:r>
    </w:p>
  </w:footnote>
  <w:footnote w:type="continuationSeparator" w:id="0">
    <w:p w:rsidR="00152927" w:rsidRDefault="0015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52927" w:rsidP="00B64ED4">
                          <w:pPr>
                            <w:pStyle w:val="Header"/>
                            <w:spacing w:line="276" w:lineRule="auto"/>
                            <w:jc w:val="center"/>
                            <w:rPr>
                              <w:rFonts w:ascii="Arial" w:hAnsi="Arial" w:cs="Arial"/>
                              <w:b/>
                              <w:color w:val="92D050"/>
                              <w:sz w:val="20"/>
                            </w:rPr>
                          </w:pPr>
                        </w:p>
                        <w:p w:rsidR="00B64ED4" w:rsidRDefault="00152927" w:rsidP="00B64ED4">
                          <w:pPr>
                            <w:pStyle w:val="Header"/>
                            <w:spacing w:line="276" w:lineRule="auto"/>
                            <w:jc w:val="center"/>
                            <w:rPr>
                              <w:rFonts w:ascii="Arial" w:hAnsi="Arial" w:cs="Arial"/>
                              <w:b/>
                              <w:color w:val="92D050"/>
                              <w:sz w:val="20"/>
                            </w:rPr>
                          </w:pPr>
                        </w:p>
                        <w:p w:rsidR="00B64ED4" w:rsidRPr="00826ABB" w:rsidRDefault="00152927"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A7128" w:rsidP="00B64ED4">
                    <w:pPr>
                      <w:pStyle w:val="Header"/>
                      <w:spacing w:line="276" w:lineRule="auto"/>
                      <w:jc w:val="center"/>
                      <w:rPr>
                        <w:rFonts w:ascii="Arial" w:hAnsi="Arial" w:cs="Arial"/>
                        <w:b/>
                        <w:color w:val="92D050"/>
                        <w:sz w:val="20"/>
                      </w:rPr>
                    </w:pPr>
                  </w:p>
                  <w:p w:rsidR="00B64ED4" w:rsidRDefault="007A7128" w:rsidP="00B64ED4">
                    <w:pPr>
                      <w:pStyle w:val="Header"/>
                      <w:spacing w:line="276" w:lineRule="auto"/>
                      <w:jc w:val="center"/>
                      <w:rPr>
                        <w:rFonts w:ascii="Arial" w:hAnsi="Arial" w:cs="Arial"/>
                        <w:b/>
                        <w:color w:val="92D050"/>
                        <w:sz w:val="20"/>
                      </w:rPr>
                    </w:pPr>
                  </w:p>
                  <w:p w:rsidR="00B64ED4" w:rsidRPr="00826ABB" w:rsidRDefault="007A7128"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152927" w:rsidP="00B64ED4">
    <w:pPr>
      <w:pStyle w:val="Header"/>
    </w:pPr>
  </w:p>
  <w:p w:rsidR="00B64ED4" w:rsidRDefault="00152927" w:rsidP="00B64ED4">
    <w:pPr>
      <w:pStyle w:val="Header"/>
    </w:pPr>
  </w:p>
  <w:p w:rsidR="00B64ED4" w:rsidRDefault="00152927"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AF5D22"/>
    <w:multiLevelType w:val="multilevel"/>
    <w:tmpl w:val="396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3"/>
  </w:num>
  <w:num w:numId="12">
    <w:abstractNumId w:val="42"/>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1"/>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8"/>
  </w:num>
  <w:num w:numId="32">
    <w:abstractNumId w:val="17"/>
  </w:num>
  <w:num w:numId="33">
    <w:abstractNumId w:val="6"/>
  </w:num>
  <w:num w:numId="34">
    <w:abstractNumId w:val="22"/>
  </w:num>
  <w:num w:numId="35">
    <w:abstractNumId w:val="16"/>
  </w:num>
  <w:num w:numId="36">
    <w:abstractNumId w:val="37"/>
  </w:num>
  <w:num w:numId="37">
    <w:abstractNumId w:val="15"/>
  </w:num>
  <w:num w:numId="38">
    <w:abstractNumId w:val="8"/>
  </w:num>
  <w:num w:numId="39">
    <w:abstractNumId w:val="27"/>
  </w:num>
  <w:num w:numId="40">
    <w:abstractNumId w:val="35"/>
  </w:num>
  <w:num w:numId="41">
    <w:abstractNumId w:val="3"/>
  </w:num>
  <w:num w:numId="42">
    <w:abstractNumId w:val="4"/>
  </w:num>
  <w:num w:numId="43">
    <w:abstractNumId w:val="30"/>
  </w:num>
  <w:num w:numId="44">
    <w:abstractNumId w:val="40"/>
  </w:num>
  <w:num w:numId="45">
    <w:abstractNumId w:val="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7394"/>
    <w:rsid w:val="00022263"/>
    <w:rsid w:val="00024B0B"/>
    <w:rsid w:val="00084654"/>
    <w:rsid w:val="000B68D9"/>
    <w:rsid w:val="00117FB8"/>
    <w:rsid w:val="001365F5"/>
    <w:rsid w:val="00146A61"/>
    <w:rsid w:val="00147FA3"/>
    <w:rsid w:val="00152927"/>
    <w:rsid w:val="001862D2"/>
    <w:rsid w:val="00192D96"/>
    <w:rsid w:val="001C0A77"/>
    <w:rsid w:val="001C4CDB"/>
    <w:rsid w:val="001D5845"/>
    <w:rsid w:val="00217DC2"/>
    <w:rsid w:val="00226326"/>
    <w:rsid w:val="0027589B"/>
    <w:rsid w:val="002B67BA"/>
    <w:rsid w:val="002E0B17"/>
    <w:rsid w:val="00307E9E"/>
    <w:rsid w:val="003471BF"/>
    <w:rsid w:val="00353431"/>
    <w:rsid w:val="003B588D"/>
    <w:rsid w:val="003E36BA"/>
    <w:rsid w:val="003E7D5E"/>
    <w:rsid w:val="003F0763"/>
    <w:rsid w:val="003F0832"/>
    <w:rsid w:val="003F57B2"/>
    <w:rsid w:val="00415118"/>
    <w:rsid w:val="00415950"/>
    <w:rsid w:val="00433A41"/>
    <w:rsid w:val="004E77A2"/>
    <w:rsid w:val="004F79F9"/>
    <w:rsid w:val="00555485"/>
    <w:rsid w:val="00594465"/>
    <w:rsid w:val="00595E0F"/>
    <w:rsid w:val="005A083E"/>
    <w:rsid w:val="005C7BB0"/>
    <w:rsid w:val="006A3F0F"/>
    <w:rsid w:val="006D0962"/>
    <w:rsid w:val="006F4052"/>
    <w:rsid w:val="00705050"/>
    <w:rsid w:val="007202F1"/>
    <w:rsid w:val="0074444D"/>
    <w:rsid w:val="00757A46"/>
    <w:rsid w:val="007616F5"/>
    <w:rsid w:val="0076196A"/>
    <w:rsid w:val="00772755"/>
    <w:rsid w:val="007A7128"/>
    <w:rsid w:val="007E40B6"/>
    <w:rsid w:val="007E734C"/>
    <w:rsid w:val="0080429C"/>
    <w:rsid w:val="0080538A"/>
    <w:rsid w:val="00807834"/>
    <w:rsid w:val="00816489"/>
    <w:rsid w:val="0082649A"/>
    <w:rsid w:val="00854BD0"/>
    <w:rsid w:val="0085582D"/>
    <w:rsid w:val="008B1F64"/>
    <w:rsid w:val="008C654E"/>
    <w:rsid w:val="00927FDC"/>
    <w:rsid w:val="00930016"/>
    <w:rsid w:val="009362FB"/>
    <w:rsid w:val="00966705"/>
    <w:rsid w:val="009A2B09"/>
    <w:rsid w:val="009B2AD7"/>
    <w:rsid w:val="009E1287"/>
    <w:rsid w:val="009F4C31"/>
    <w:rsid w:val="00A24548"/>
    <w:rsid w:val="00A270F5"/>
    <w:rsid w:val="00A44FEF"/>
    <w:rsid w:val="00A87C4F"/>
    <w:rsid w:val="00AA30DA"/>
    <w:rsid w:val="00AC1FA4"/>
    <w:rsid w:val="00AD4420"/>
    <w:rsid w:val="00AD4BC9"/>
    <w:rsid w:val="00AD7B55"/>
    <w:rsid w:val="00AE09C8"/>
    <w:rsid w:val="00AE1C00"/>
    <w:rsid w:val="00AE21E1"/>
    <w:rsid w:val="00AF718A"/>
    <w:rsid w:val="00B132D2"/>
    <w:rsid w:val="00B13AEB"/>
    <w:rsid w:val="00B8366F"/>
    <w:rsid w:val="00BA576A"/>
    <w:rsid w:val="00BB78F9"/>
    <w:rsid w:val="00BF3516"/>
    <w:rsid w:val="00C36841"/>
    <w:rsid w:val="00CB1D73"/>
    <w:rsid w:val="00CD70A6"/>
    <w:rsid w:val="00CE6331"/>
    <w:rsid w:val="00D27DD7"/>
    <w:rsid w:val="00D527D0"/>
    <w:rsid w:val="00D64337"/>
    <w:rsid w:val="00D73662"/>
    <w:rsid w:val="00D80D40"/>
    <w:rsid w:val="00DB2A4F"/>
    <w:rsid w:val="00DB3224"/>
    <w:rsid w:val="00DD2974"/>
    <w:rsid w:val="00DD5BA3"/>
    <w:rsid w:val="00DF07EB"/>
    <w:rsid w:val="00E221AA"/>
    <w:rsid w:val="00E325C9"/>
    <w:rsid w:val="00E6151E"/>
    <w:rsid w:val="00E836A8"/>
    <w:rsid w:val="00E9459A"/>
    <w:rsid w:val="00E95B8D"/>
    <w:rsid w:val="00E965D9"/>
    <w:rsid w:val="00EC2C17"/>
    <w:rsid w:val="00EE7CA8"/>
    <w:rsid w:val="00F15749"/>
    <w:rsid w:val="00F1577D"/>
    <w:rsid w:val="00F73BA0"/>
    <w:rsid w:val="00F848D0"/>
    <w:rsid w:val="00F9679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320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EBB7-DC9D-4892-A0EC-3C3CCE2D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34</cp:revision>
  <cp:lastPrinted>2016-04-19T07:04:00Z</cp:lastPrinted>
  <dcterms:created xsi:type="dcterms:W3CDTF">2016-04-13T05:52:00Z</dcterms:created>
  <dcterms:modified xsi:type="dcterms:W3CDTF">2016-04-19T07:09:00Z</dcterms:modified>
</cp:coreProperties>
</file>